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72" w:rsidRDefault="00C0031C" w:rsidP="00C0031C">
      <w:pPr>
        <w:jc w:val="center"/>
        <w:rPr>
          <w:b/>
        </w:rPr>
      </w:pPr>
      <w:r>
        <w:rPr>
          <w:b/>
        </w:rPr>
        <w:t>Maryland State Bar Association, Consumer Bankruptcy Section</w:t>
      </w:r>
    </w:p>
    <w:p w:rsidR="00C0031C" w:rsidRDefault="002E78F9" w:rsidP="00C0031C">
      <w:pPr>
        <w:jc w:val="center"/>
        <w:rPr>
          <w:b/>
        </w:rPr>
      </w:pPr>
      <w:r>
        <w:rPr>
          <w:b/>
        </w:rPr>
        <w:t>Spring Banquet, May 18, 2018</w:t>
      </w:r>
    </w:p>
    <w:p w:rsidR="00C0031C" w:rsidRDefault="002E78F9" w:rsidP="00C0031C">
      <w:pPr>
        <w:jc w:val="center"/>
        <w:rPr>
          <w:b/>
        </w:rPr>
      </w:pPr>
      <w:r>
        <w:rPr>
          <w:b/>
        </w:rPr>
        <w:t>King’s Contrivance</w:t>
      </w:r>
    </w:p>
    <w:p w:rsidR="00C0031C" w:rsidRDefault="002E78F9" w:rsidP="00C0031C">
      <w:pPr>
        <w:jc w:val="center"/>
        <w:rPr>
          <w:b/>
          <w:shd w:val="clear" w:color="auto" w:fill="FFFFFF"/>
        </w:rPr>
      </w:pPr>
      <w:r w:rsidRPr="002E78F9">
        <w:rPr>
          <w:b/>
          <w:shd w:val="clear" w:color="auto" w:fill="FFFFFF"/>
        </w:rPr>
        <w:t xml:space="preserve">10150 Shaker </w:t>
      </w:r>
      <w:proofErr w:type="spellStart"/>
      <w:r w:rsidRPr="002E78F9">
        <w:rPr>
          <w:b/>
          <w:shd w:val="clear" w:color="auto" w:fill="FFFFFF"/>
        </w:rPr>
        <w:t>Dr</w:t>
      </w:r>
      <w:proofErr w:type="spellEnd"/>
      <w:r w:rsidRPr="002E78F9">
        <w:rPr>
          <w:b/>
          <w:shd w:val="clear" w:color="auto" w:fill="FFFFFF"/>
        </w:rPr>
        <w:t>, Columbia, MD 21046</w:t>
      </w:r>
    </w:p>
    <w:p w:rsidR="002C0BF0" w:rsidRPr="002E78F9" w:rsidRDefault="002C0BF0" w:rsidP="00C0031C">
      <w:pPr>
        <w:jc w:val="center"/>
        <w:rPr>
          <w:b/>
        </w:rPr>
      </w:pPr>
    </w:p>
    <w:p w:rsidR="00C0031C" w:rsidRDefault="002E78F9" w:rsidP="00C0031C">
      <w:r>
        <w:t>Call to order: 12:21</w:t>
      </w:r>
      <w:r w:rsidR="00C0031C">
        <w:t xml:space="preserve"> p.m.</w:t>
      </w:r>
    </w:p>
    <w:p w:rsidR="00C0031C" w:rsidRDefault="00C0031C" w:rsidP="00C0031C"/>
    <w:p w:rsidR="00C0031C" w:rsidRDefault="00C0031C" w:rsidP="00C0031C">
      <w:r>
        <w:t>Introductions/Attendance</w:t>
      </w:r>
    </w:p>
    <w:p w:rsidR="00C0031C" w:rsidRDefault="00C0031C" w:rsidP="00586E35">
      <w:r>
        <w:tab/>
      </w:r>
      <w:r w:rsidR="00586E35">
        <w:t>Jeanne Crouse</w:t>
      </w:r>
      <w:r w:rsidR="00586E35">
        <w:tab/>
      </w:r>
      <w:r w:rsidR="00586E35">
        <w:tab/>
        <w:t>Gerard Vetter</w:t>
      </w:r>
      <w:r w:rsidR="00586E35">
        <w:tab/>
      </w:r>
      <w:r w:rsidR="00586E35">
        <w:tab/>
        <w:t>Michael Wolff</w:t>
      </w:r>
      <w:r w:rsidR="00586E35">
        <w:tab/>
      </w:r>
      <w:r w:rsidR="00586E35">
        <w:tab/>
        <w:t xml:space="preserve">Richard S. </w:t>
      </w:r>
      <w:proofErr w:type="spellStart"/>
      <w:r w:rsidR="00586E35">
        <w:t>Stolker</w:t>
      </w:r>
      <w:proofErr w:type="spellEnd"/>
    </w:p>
    <w:p w:rsidR="00586E35" w:rsidRDefault="00586E35" w:rsidP="00586E35">
      <w:r>
        <w:tab/>
        <w:t>Tiffany Franc</w:t>
      </w:r>
      <w:r>
        <w:tab/>
      </w:r>
      <w:r>
        <w:tab/>
        <w:t>Bud Tayman</w:t>
      </w:r>
      <w:r>
        <w:tab/>
      </w:r>
      <w:r>
        <w:tab/>
        <w:t>Richard London</w:t>
      </w:r>
      <w:r>
        <w:tab/>
        <w:t xml:space="preserve">Nancy </w:t>
      </w:r>
      <w:proofErr w:type="spellStart"/>
      <w:r>
        <w:t>Alquist</w:t>
      </w:r>
      <w:proofErr w:type="spellEnd"/>
    </w:p>
    <w:p w:rsidR="00586E35" w:rsidRDefault="00586E35" w:rsidP="00586E35">
      <w:r>
        <w:tab/>
        <w:t>Sari Kurland</w:t>
      </w:r>
      <w:r>
        <w:tab/>
      </w:r>
      <w:r>
        <w:tab/>
        <w:t>David Rice</w:t>
      </w:r>
      <w:r>
        <w:tab/>
      </w:r>
      <w:r>
        <w:tab/>
        <w:t>Wayne Clark</w:t>
      </w:r>
      <w:r>
        <w:tab/>
      </w:r>
      <w:r>
        <w:tab/>
        <w:t>Mark Neal</w:t>
      </w:r>
    </w:p>
    <w:p w:rsidR="00586E35" w:rsidRDefault="00586E35" w:rsidP="00586E35">
      <w:r>
        <w:tab/>
        <w:t>Fred Nix</w:t>
      </w:r>
      <w:r>
        <w:tab/>
      </w:r>
      <w:r>
        <w:tab/>
        <w:t xml:space="preserve">David </w:t>
      </w:r>
      <w:proofErr w:type="spellStart"/>
      <w:r>
        <w:t>Mintz</w:t>
      </w:r>
      <w:proofErr w:type="spellEnd"/>
      <w:r>
        <w:tab/>
      </w:r>
      <w:r>
        <w:tab/>
        <w:t xml:space="preserve">Terri Lowery </w:t>
      </w:r>
      <w:r>
        <w:tab/>
      </w:r>
      <w:r>
        <w:tab/>
        <w:t xml:space="preserve">Amy </w:t>
      </w:r>
      <w:proofErr w:type="spellStart"/>
      <w:r>
        <w:t>Hennen</w:t>
      </w:r>
      <w:proofErr w:type="spellEnd"/>
    </w:p>
    <w:p w:rsidR="00586E35" w:rsidRDefault="006A7F54" w:rsidP="00586E35">
      <w:r>
        <w:tab/>
        <w:t xml:space="preserve">Jeff </w:t>
      </w:r>
      <w:proofErr w:type="spellStart"/>
      <w:r>
        <w:t>Nesson</w:t>
      </w:r>
      <w:proofErr w:type="spellEnd"/>
      <w:r>
        <w:tab/>
      </w:r>
      <w:r>
        <w:tab/>
        <w:t>Marc</w:t>
      </w:r>
      <w:r w:rsidR="00586E35">
        <w:t xml:space="preserve"> Kivitz</w:t>
      </w:r>
      <w:r w:rsidR="00586E35">
        <w:tab/>
      </w:r>
      <w:r w:rsidR="00586E35">
        <w:tab/>
        <w:t xml:space="preserve">Leslie </w:t>
      </w:r>
      <w:proofErr w:type="spellStart"/>
      <w:r w:rsidR="00586E35">
        <w:t>Pladna</w:t>
      </w:r>
      <w:proofErr w:type="spellEnd"/>
      <w:r w:rsidR="00586E35">
        <w:tab/>
      </w:r>
      <w:r w:rsidR="00586E35">
        <w:tab/>
        <w:t xml:space="preserve">Joe </w:t>
      </w:r>
      <w:proofErr w:type="spellStart"/>
      <w:r w:rsidR="00586E35">
        <w:t>Selba</w:t>
      </w:r>
      <w:proofErr w:type="spellEnd"/>
    </w:p>
    <w:p w:rsidR="00586E35" w:rsidRDefault="00586E35" w:rsidP="00586E35">
      <w:r>
        <w:tab/>
        <w:t>William Steinwedel</w:t>
      </w:r>
      <w:r>
        <w:tab/>
        <w:t>Brett Weiss</w:t>
      </w:r>
      <w:r>
        <w:tab/>
      </w:r>
      <w:r>
        <w:tab/>
        <w:t>Dan Press</w:t>
      </w:r>
      <w:r>
        <w:tab/>
      </w:r>
      <w:r>
        <w:tab/>
        <w:t>Rasneek Gujral</w:t>
      </w:r>
    </w:p>
    <w:p w:rsidR="00C0031C" w:rsidRDefault="00C0031C" w:rsidP="00C0031C"/>
    <w:p w:rsidR="00586E35" w:rsidRDefault="00C0031C" w:rsidP="00586E35">
      <w:r>
        <w:t xml:space="preserve">Approval of Minutes – </w:t>
      </w:r>
      <w:r w:rsidR="00586E35">
        <w:t>April 26, 2018</w:t>
      </w:r>
    </w:p>
    <w:p w:rsidR="00C0031C" w:rsidRDefault="00586E35" w:rsidP="00C0031C">
      <w:pPr>
        <w:pStyle w:val="ListParagraph"/>
        <w:numPr>
          <w:ilvl w:val="0"/>
          <w:numId w:val="2"/>
        </w:numPr>
      </w:pPr>
      <w:r>
        <w:t>April 26, 2018</w:t>
      </w:r>
      <w:r w:rsidR="00C0031C">
        <w:t xml:space="preserve"> </w:t>
      </w:r>
      <w:r>
        <w:t>minutes approved</w:t>
      </w:r>
    </w:p>
    <w:p w:rsidR="00586E35" w:rsidRDefault="00586E35" w:rsidP="00586E35">
      <w:pPr>
        <w:pStyle w:val="ListParagraph"/>
        <w:ind w:left="1080"/>
      </w:pPr>
    </w:p>
    <w:p w:rsidR="00C0031C" w:rsidRDefault="00C0031C" w:rsidP="00C0031C">
      <w:r>
        <w:t>Treasurer’s Report</w:t>
      </w:r>
    </w:p>
    <w:p w:rsidR="00C0031C" w:rsidRDefault="00586E35" w:rsidP="00C0031C">
      <w:pPr>
        <w:pStyle w:val="ListParagraph"/>
        <w:numPr>
          <w:ilvl w:val="0"/>
          <w:numId w:val="2"/>
        </w:numPr>
      </w:pPr>
      <w:r>
        <w:t>$1,076 meal and $1,500 programming</w:t>
      </w:r>
    </w:p>
    <w:p w:rsidR="00586E35" w:rsidRDefault="00586E35" w:rsidP="00C0031C">
      <w:pPr>
        <w:pStyle w:val="ListParagraph"/>
        <w:numPr>
          <w:ilvl w:val="0"/>
          <w:numId w:val="2"/>
        </w:numPr>
      </w:pPr>
      <w:r>
        <w:t>MSBA has mixed it up, we think.  So there should only be $1,100 left total</w:t>
      </w:r>
    </w:p>
    <w:p w:rsidR="00586E35" w:rsidRDefault="00586E35" w:rsidP="00C0031C">
      <w:pPr>
        <w:pStyle w:val="ListParagraph"/>
        <w:numPr>
          <w:ilvl w:val="0"/>
          <w:numId w:val="2"/>
        </w:numPr>
      </w:pPr>
      <w:r>
        <w:t xml:space="preserve">R. </w:t>
      </w:r>
      <w:proofErr w:type="spellStart"/>
      <w:r>
        <w:t>Stolker</w:t>
      </w:r>
      <w:proofErr w:type="spellEnd"/>
      <w:r>
        <w:t xml:space="preserve">: </w:t>
      </w:r>
      <w:proofErr w:type="spellStart"/>
      <w:r>
        <w:t>BoG</w:t>
      </w:r>
      <w:proofErr w:type="spellEnd"/>
      <w:r>
        <w:t xml:space="preserve"> budget meeting</w:t>
      </w:r>
    </w:p>
    <w:p w:rsidR="00586E35" w:rsidRDefault="00586E35" w:rsidP="00586E35">
      <w:pPr>
        <w:pStyle w:val="ListParagraph"/>
        <w:numPr>
          <w:ilvl w:val="1"/>
          <w:numId w:val="2"/>
        </w:numPr>
      </w:pPr>
      <w:r>
        <w:t>New accounting system</w:t>
      </w:r>
    </w:p>
    <w:p w:rsidR="00586E35" w:rsidRDefault="00586E35" w:rsidP="00586E35">
      <w:pPr>
        <w:pStyle w:val="ListParagraph"/>
        <w:numPr>
          <w:ilvl w:val="1"/>
          <w:numId w:val="2"/>
        </w:numPr>
      </w:pPr>
      <w:r>
        <w:t>Should have real time access to balance</w:t>
      </w:r>
    </w:p>
    <w:p w:rsidR="00586E35" w:rsidRDefault="00D9483C" w:rsidP="00586E35">
      <w:pPr>
        <w:pStyle w:val="ListParagraph"/>
        <w:numPr>
          <w:ilvl w:val="1"/>
          <w:numId w:val="2"/>
        </w:numPr>
      </w:pPr>
      <w:r>
        <w:t>85% of membership dues comes to us, so more members = more money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Can now have members with access to budget if we so decide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372 members (estimate)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Could look at case filer report for possible membership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722 does this already</w:t>
      </w:r>
    </w:p>
    <w:p w:rsidR="00D9483C" w:rsidRDefault="00D9483C" w:rsidP="00D9483C"/>
    <w:p w:rsidR="00D9483C" w:rsidRDefault="00D9483C" w:rsidP="00D9483C">
      <w:r>
        <w:t>Vice President’s Report (Nominating Committee)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Rotations a</w:t>
      </w:r>
      <w:r w:rsidR="006A7F54">
        <w:t>re</w:t>
      </w:r>
      <w:r>
        <w:t xml:space="preserve"> off and we don’t know why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Mistake by the MSBA?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Al</w:t>
      </w:r>
      <w:r w:rsidR="0037626D">
        <w:t xml:space="preserve">l expiring members except F. </w:t>
      </w:r>
      <w:r>
        <w:t>Morris wish to renew</w:t>
      </w:r>
    </w:p>
    <w:p w:rsidR="00D9483C" w:rsidRDefault="0037626D" w:rsidP="00D9483C">
      <w:pPr>
        <w:pStyle w:val="ListParagraph"/>
        <w:numPr>
          <w:ilvl w:val="1"/>
          <w:numId w:val="2"/>
        </w:numPr>
      </w:pPr>
      <w:r>
        <w:t xml:space="preserve">A. </w:t>
      </w:r>
      <w:proofErr w:type="spellStart"/>
      <w:r w:rsidR="00D9483C">
        <w:t>Hennen</w:t>
      </w:r>
      <w:proofErr w:type="spellEnd"/>
      <w:r w:rsidR="00D9483C">
        <w:t xml:space="preserve"> nominated at last meeting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No additional nominations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Slate approved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For future, we need to do a better job with diversity in location and age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 xml:space="preserve">Thanks to </w:t>
      </w:r>
      <w:r w:rsidR="0037626D">
        <w:t>Hon. N.</w:t>
      </w:r>
      <w:r>
        <w:t xml:space="preserve"> </w:t>
      </w:r>
      <w:proofErr w:type="spellStart"/>
      <w:r>
        <w:t>Alquist</w:t>
      </w:r>
      <w:proofErr w:type="spellEnd"/>
      <w:r>
        <w:t xml:space="preserve"> and </w:t>
      </w:r>
      <w:r w:rsidR="0037626D">
        <w:t xml:space="preserve">Hon. D. </w:t>
      </w:r>
      <w:r>
        <w:t xml:space="preserve">Rice, as well as Clerk of the Court </w:t>
      </w:r>
      <w:r w:rsidR="0037626D">
        <w:t xml:space="preserve">M. </w:t>
      </w:r>
      <w:r>
        <w:t>Neal for attending</w:t>
      </w:r>
    </w:p>
    <w:p w:rsidR="00D9483C" w:rsidRDefault="00D9483C" w:rsidP="00D9483C"/>
    <w:p w:rsidR="00D9483C" w:rsidRDefault="00D9483C" w:rsidP="00D9483C">
      <w:r>
        <w:t>Mark Neal Guest Report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Case filing stats: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2017 nationally down, but MD up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2018 filings were down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Pro se filings up at 21%</w:t>
      </w:r>
    </w:p>
    <w:p w:rsidR="00D9483C" w:rsidRDefault="00D9483C" w:rsidP="00D9483C">
      <w:pPr>
        <w:pStyle w:val="ListParagraph"/>
        <w:numPr>
          <w:ilvl w:val="2"/>
          <w:numId w:val="2"/>
        </w:numPr>
      </w:pPr>
      <w:r>
        <w:t>Highest in the 4</w:t>
      </w:r>
      <w:r w:rsidRPr="00D9483C">
        <w:rPr>
          <w:vertAlign w:val="superscript"/>
        </w:rPr>
        <w:t>th</w:t>
      </w:r>
      <w:r>
        <w:t xml:space="preserve"> Circuit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 xml:space="preserve">1 millionth order in electronic filings 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6k order/month since 2003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 xml:space="preserve">New </w:t>
      </w:r>
      <w:proofErr w:type="spellStart"/>
      <w:r>
        <w:t>Ch</w:t>
      </w:r>
      <w:proofErr w:type="spellEnd"/>
      <w:r>
        <w:t xml:space="preserve"> 13 forms are up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“Strongly recommended” to make judges happy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Make sure they are served correctly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Website is being revamped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Going to try to get feedback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proofErr w:type="spellStart"/>
      <w:r>
        <w:t>NextGen</w:t>
      </w:r>
      <w:proofErr w:type="spellEnd"/>
      <w:r>
        <w:t xml:space="preserve"> is coming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Learning it now, getting the kinks out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Should be out late 2019 or early 2020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 xml:space="preserve">12/1/18 rule changes are mostly appellate 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proofErr w:type="spellStart"/>
      <w:r>
        <w:t>BestCase</w:t>
      </w:r>
      <w:proofErr w:type="spellEnd"/>
      <w:r>
        <w:t xml:space="preserve"> new form on Notice to Modify </w:t>
      </w:r>
      <w:proofErr w:type="spellStart"/>
      <w:r>
        <w:t>Ch</w:t>
      </w:r>
      <w:proofErr w:type="spellEnd"/>
      <w:r>
        <w:t xml:space="preserve"> 13 plan is not a new rule change, they are catching up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Form M-1 has service box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New forms found on court’s external website</w:t>
      </w:r>
    </w:p>
    <w:p w:rsidR="00D9483C" w:rsidRDefault="00D9483C" w:rsidP="00D9483C">
      <w:pPr>
        <w:pStyle w:val="ListParagraph"/>
        <w:numPr>
          <w:ilvl w:val="0"/>
          <w:numId w:val="2"/>
        </w:numPr>
      </w:pPr>
      <w:r>
        <w:t>Pro se debtors and BPPs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 xml:space="preserve">Why MD has higher level than close-by states of pro </w:t>
      </w:r>
      <w:proofErr w:type="spellStart"/>
      <w:proofErr w:type="gramStart"/>
      <w:r>
        <w:t>ses</w:t>
      </w:r>
      <w:proofErr w:type="spellEnd"/>
      <w:proofErr w:type="gramEnd"/>
      <w:r>
        <w:t>?</w:t>
      </w:r>
    </w:p>
    <w:p w:rsidR="00D9483C" w:rsidRDefault="00D9483C" w:rsidP="00D9483C">
      <w:pPr>
        <w:pStyle w:val="ListParagraph"/>
        <w:numPr>
          <w:ilvl w:val="2"/>
          <w:numId w:val="2"/>
        </w:numPr>
      </w:pPr>
      <w:r>
        <w:t>Lot of BPPs, may need to prosecute for unauthorized practice of law</w:t>
      </w:r>
    </w:p>
    <w:p w:rsidR="00D9483C" w:rsidRDefault="00D9483C" w:rsidP="00D9483C">
      <w:pPr>
        <w:pStyle w:val="ListParagraph"/>
        <w:numPr>
          <w:ilvl w:val="2"/>
          <w:numId w:val="2"/>
        </w:numPr>
      </w:pPr>
      <w:r>
        <w:t>DAP Program (no screening)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Need to study DAP Program and stats</w:t>
      </w:r>
    </w:p>
    <w:p w:rsidR="00D9483C" w:rsidRDefault="00D9483C" w:rsidP="00D9483C">
      <w:pPr>
        <w:pStyle w:val="ListParagraph"/>
        <w:numPr>
          <w:ilvl w:val="1"/>
          <w:numId w:val="2"/>
        </w:numPr>
      </w:pPr>
      <w:r>
        <w:t>Easy to get info on</w:t>
      </w:r>
      <w:r w:rsidR="0037626D">
        <w:t xml:space="preserve"> the internet here, </w:t>
      </w:r>
      <w:r>
        <w:t>more con</w:t>
      </w:r>
      <w:r w:rsidR="0037626D">
        <w:t>n</w:t>
      </w:r>
      <w:r>
        <w:t>ected</w:t>
      </w:r>
    </w:p>
    <w:p w:rsidR="0037626D" w:rsidRDefault="0037626D" w:rsidP="00D9483C">
      <w:pPr>
        <w:pStyle w:val="ListParagraph"/>
        <w:numPr>
          <w:ilvl w:val="1"/>
          <w:numId w:val="2"/>
        </w:numPr>
      </w:pPr>
      <w:r>
        <w:t>BPPs have good marketing here, many through religious groups</w:t>
      </w:r>
    </w:p>
    <w:p w:rsidR="0037626D" w:rsidRDefault="0037626D" w:rsidP="00D9483C">
      <w:pPr>
        <w:pStyle w:val="ListParagraph"/>
        <w:numPr>
          <w:ilvl w:val="1"/>
          <w:numId w:val="2"/>
        </w:numPr>
      </w:pPr>
      <w:r>
        <w:t>May need to do outreach to groups that are recommending BPPs</w:t>
      </w:r>
    </w:p>
    <w:p w:rsidR="0037626D" w:rsidRDefault="0037626D" w:rsidP="0037626D"/>
    <w:p w:rsidR="0037626D" w:rsidRDefault="006A7F54" w:rsidP="0037626D">
      <w:r>
        <w:t>Marc</w:t>
      </w:r>
      <w:r w:rsidR="0037626D">
        <w:t xml:space="preserve"> Kivitz Current Events 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Will be on Law Talk, asked B. Tayman to join, but he cannot do it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A lot of talk on the list serve about lien stripping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State bar presentation at OC with the Tax Section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 xml:space="preserve">New </w:t>
      </w:r>
      <w:proofErr w:type="spellStart"/>
      <w:r w:rsidRPr="0037626D">
        <w:rPr>
          <w:i/>
        </w:rPr>
        <w:t>Sheehen</w:t>
      </w:r>
      <w:proofErr w:type="spellEnd"/>
      <w:r>
        <w:t xml:space="preserve"> order on 5-4-18</w:t>
      </w:r>
    </w:p>
    <w:p w:rsidR="0037626D" w:rsidRDefault="0037626D" w:rsidP="0037626D">
      <w:pPr>
        <w:pStyle w:val="ListParagraph"/>
        <w:numPr>
          <w:ilvl w:val="1"/>
          <w:numId w:val="2"/>
        </w:numPr>
      </w:pPr>
      <w:r>
        <w:t xml:space="preserve">Application of state’s extraterritoriality </w:t>
      </w:r>
    </w:p>
    <w:p w:rsidR="0037626D" w:rsidRDefault="0037626D" w:rsidP="0037626D"/>
    <w:p w:rsidR="0037626D" w:rsidRDefault="0037626D" w:rsidP="0037626D">
      <w:r>
        <w:t xml:space="preserve">Alan J. </w:t>
      </w:r>
      <w:proofErr w:type="spellStart"/>
      <w:r>
        <w:t>Belsky</w:t>
      </w:r>
      <w:proofErr w:type="spellEnd"/>
      <w:r>
        <w:t xml:space="preserve"> Award Presentation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 xml:space="preserve">R. </w:t>
      </w:r>
      <w:proofErr w:type="spellStart"/>
      <w:r>
        <w:t>Stolker</w:t>
      </w:r>
      <w:proofErr w:type="spellEnd"/>
      <w:r>
        <w:t xml:space="preserve"> received last year and presented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lastRenderedPageBreak/>
        <w:t>Presented to Tiffany Franc</w:t>
      </w:r>
    </w:p>
    <w:p w:rsidR="006A7F54" w:rsidRDefault="006A7F54" w:rsidP="0037626D"/>
    <w:p w:rsidR="0037626D" w:rsidRDefault="0037626D" w:rsidP="0037626D">
      <w:r>
        <w:t>Chair’s Final Report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No big project this year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Great list serve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8 meetings, 2 were open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 xml:space="preserve">G. Vetter and Hon. T. </w:t>
      </w:r>
      <w:proofErr w:type="spellStart"/>
      <w:r>
        <w:t>Catliota</w:t>
      </w:r>
      <w:proofErr w:type="spellEnd"/>
      <w:r>
        <w:t xml:space="preserve"> spoke at kick-off</w:t>
      </w:r>
    </w:p>
    <w:p w:rsidR="0037626D" w:rsidRDefault="0037626D" w:rsidP="0037626D">
      <w:pPr>
        <w:pStyle w:val="ListParagraph"/>
        <w:numPr>
          <w:ilvl w:val="1"/>
          <w:numId w:val="2"/>
        </w:numPr>
      </w:pPr>
      <w:r>
        <w:t>Hon. L. Simpson sent notes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SCORE presentation at first official meeting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Victor Velazquez spoke at last meeting</w:t>
      </w:r>
    </w:p>
    <w:p w:rsidR="0037626D" w:rsidRDefault="006A7F54" w:rsidP="0037626D">
      <w:pPr>
        <w:pStyle w:val="ListParagraph"/>
        <w:numPr>
          <w:ilvl w:val="0"/>
          <w:numId w:val="2"/>
        </w:numPr>
      </w:pPr>
      <w:proofErr w:type="spellStart"/>
      <w:r>
        <w:t>Ch</w:t>
      </w:r>
      <w:proofErr w:type="spellEnd"/>
      <w:r w:rsidR="0037626D">
        <w:t xml:space="preserve"> 13 Planning committee presentations</w:t>
      </w:r>
    </w:p>
    <w:p w:rsidR="0037626D" w:rsidRDefault="0037626D" w:rsidP="0037626D">
      <w:pPr>
        <w:pStyle w:val="ListParagraph"/>
        <w:numPr>
          <w:ilvl w:val="0"/>
          <w:numId w:val="2"/>
        </w:numPr>
      </w:pPr>
      <w:r>
        <w:t>M. Cantrell</w:t>
      </w:r>
      <w:r w:rsidR="003909F1">
        <w:t xml:space="preserve"> worked hard on Tax Sale Committee</w:t>
      </w:r>
    </w:p>
    <w:p w:rsidR="003909F1" w:rsidRDefault="003909F1" w:rsidP="0037626D">
      <w:pPr>
        <w:pStyle w:val="ListParagraph"/>
        <w:numPr>
          <w:ilvl w:val="0"/>
          <w:numId w:val="2"/>
        </w:numPr>
      </w:pPr>
      <w:r>
        <w:t>IWIRC-MD joint program comin</w:t>
      </w:r>
      <w:bookmarkStart w:id="0" w:name="_GoBack"/>
      <w:bookmarkEnd w:id="0"/>
      <w:r>
        <w:t>g up</w:t>
      </w:r>
    </w:p>
    <w:p w:rsidR="003909F1" w:rsidRDefault="003909F1" w:rsidP="0037626D">
      <w:pPr>
        <w:pStyle w:val="ListParagraph"/>
        <w:numPr>
          <w:ilvl w:val="0"/>
          <w:numId w:val="2"/>
        </w:numPr>
      </w:pPr>
      <w:r>
        <w:t>OC 18 with Tax Section coming up</w:t>
      </w:r>
    </w:p>
    <w:p w:rsidR="003909F1" w:rsidRDefault="003909F1" w:rsidP="0037626D">
      <w:pPr>
        <w:pStyle w:val="ListParagraph"/>
        <w:numPr>
          <w:ilvl w:val="0"/>
          <w:numId w:val="2"/>
        </w:numPr>
      </w:pPr>
      <w:r>
        <w:t xml:space="preserve">Hon. M. </w:t>
      </w:r>
      <w:proofErr w:type="spellStart"/>
      <w:r>
        <w:t>Harner</w:t>
      </w:r>
      <w:proofErr w:type="spellEnd"/>
      <w:r>
        <w:t xml:space="preserve"> is new to the bench</w:t>
      </w:r>
    </w:p>
    <w:p w:rsidR="003909F1" w:rsidRDefault="003909F1" w:rsidP="0037626D">
      <w:pPr>
        <w:pStyle w:val="ListParagraph"/>
        <w:numPr>
          <w:ilvl w:val="0"/>
          <w:numId w:val="2"/>
        </w:numPr>
      </w:pPr>
      <w:r>
        <w:t>Lost M. Park McLean</w:t>
      </w:r>
    </w:p>
    <w:p w:rsidR="003909F1" w:rsidRDefault="003909F1" w:rsidP="003909F1">
      <w:pPr>
        <w:pStyle w:val="ListParagraph"/>
        <w:numPr>
          <w:ilvl w:val="1"/>
          <w:numId w:val="2"/>
        </w:numPr>
      </w:pPr>
      <w:r>
        <w:t>Renamed Brow Bag program in her honor</w:t>
      </w:r>
    </w:p>
    <w:p w:rsidR="003909F1" w:rsidRDefault="003909F1" w:rsidP="003909F1">
      <w:pPr>
        <w:pStyle w:val="ListParagraph"/>
        <w:numPr>
          <w:ilvl w:val="1"/>
          <w:numId w:val="2"/>
        </w:numPr>
      </w:pPr>
      <w:r>
        <w:t>3 brown bags coming up, 1 about fee petitions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M. Wolff held many meetings and brown bags</w:t>
      </w:r>
    </w:p>
    <w:p w:rsidR="003909F1" w:rsidRDefault="003909F1" w:rsidP="003909F1"/>
    <w:p w:rsidR="003909F1" w:rsidRDefault="003909F1" w:rsidP="003909F1">
      <w:r>
        <w:t xml:space="preserve">Richard </w:t>
      </w:r>
      <w:proofErr w:type="spellStart"/>
      <w:r>
        <w:t>Stolker</w:t>
      </w:r>
      <w:proofErr w:type="spellEnd"/>
      <w:r>
        <w:t xml:space="preserve"> Incoming President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 xml:space="preserve">Been a </w:t>
      </w:r>
      <w:r w:rsidR="006A7F54">
        <w:t>busy</w:t>
      </w:r>
      <w:r>
        <w:t xml:space="preserve"> transition for the </w:t>
      </w:r>
      <w:proofErr w:type="spellStart"/>
      <w:r>
        <w:t>BoG</w:t>
      </w:r>
      <w:proofErr w:type="spellEnd"/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When we started we had one Rockville judge and paper filings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Victor has shaken up the MSBA and getting tech modernized</w:t>
      </w:r>
    </w:p>
    <w:p w:rsidR="003909F1" w:rsidRDefault="003909F1" w:rsidP="003909F1">
      <w:pPr>
        <w:pStyle w:val="ListParagraph"/>
        <w:numPr>
          <w:ilvl w:val="1"/>
          <w:numId w:val="2"/>
        </w:numPr>
      </w:pPr>
      <w:r>
        <w:t>Can create videos and more projects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Need conference space for 10-20- people</w:t>
      </w:r>
    </w:p>
    <w:p w:rsidR="003909F1" w:rsidRDefault="003909F1" w:rsidP="003909F1">
      <w:pPr>
        <w:pStyle w:val="ListParagraph"/>
        <w:numPr>
          <w:ilvl w:val="1"/>
          <w:numId w:val="2"/>
        </w:numPr>
      </w:pPr>
      <w:r>
        <w:t>Can’t have M. Wolff host section meetings all of the time</w:t>
      </w:r>
    </w:p>
    <w:p w:rsidR="003909F1" w:rsidRDefault="003909F1" w:rsidP="003909F1"/>
    <w:p w:rsidR="003909F1" w:rsidRDefault="003909F1" w:rsidP="003909F1">
      <w:r>
        <w:t xml:space="preserve">David </w:t>
      </w:r>
      <w:proofErr w:type="spellStart"/>
      <w:r>
        <w:t>Mintz</w:t>
      </w:r>
      <w:proofErr w:type="spellEnd"/>
      <w:r>
        <w:t xml:space="preserve"> Membership Committee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Can we put poster up in 341 meeting rooms?</w:t>
      </w:r>
    </w:p>
    <w:p w:rsidR="003909F1" w:rsidRDefault="003909F1" w:rsidP="003909F1">
      <w:pPr>
        <w:pStyle w:val="ListParagraph"/>
        <w:numPr>
          <w:ilvl w:val="1"/>
          <w:numId w:val="2"/>
        </w:numPr>
      </w:pPr>
      <w:r>
        <w:t>Maybe can get more members that way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MSBA is going to give us a list of former members</w:t>
      </w:r>
    </w:p>
    <w:p w:rsidR="003909F1" w:rsidRDefault="003909F1" w:rsidP="003909F1"/>
    <w:p w:rsidR="003909F1" w:rsidRDefault="003909F1" w:rsidP="003909F1">
      <w:r>
        <w:t xml:space="preserve">Amy </w:t>
      </w:r>
      <w:proofErr w:type="spellStart"/>
      <w:r>
        <w:t>Hennen</w:t>
      </w:r>
      <w:proofErr w:type="spellEnd"/>
      <w:r>
        <w:t xml:space="preserve"> MVLS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MVLS training on Tuesday on marketing for small businesses</w:t>
      </w:r>
    </w:p>
    <w:p w:rsidR="003909F1" w:rsidRDefault="003909F1" w:rsidP="003909F1">
      <w:pPr>
        <w:pStyle w:val="ListParagraph"/>
        <w:numPr>
          <w:ilvl w:val="0"/>
          <w:numId w:val="2"/>
        </w:numPr>
      </w:pPr>
      <w:r>
        <w:t>21 open bankruptcy cases currently</w:t>
      </w:r>
    </w:p>
    <w:p w:rsidR="00C0031C" w:rsidRDefault="00C0031C" w:rsidP="00C0031C"/>
    <w:p w:rsidR="00C0031C" w:rsidRPr="00C0031C" w:rsidRDefault="00C0031C" w:rsidP="00C0031C">
      <w:r>
        <w:t>Adjournment</w:t>
      </w:r>
    </w:p>
    <w:sectPr w:rsidR="00C0031C" w:rsidRPr="00C0031C" w:rsidSect="00ED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5F70"/>
    <w:multiLevelType w:val="hybridMultilevel"/>
    <w:tmpl w:val="119CE130"/>
    <w:lvl w:ilvl="0" w:tplc="B2D2C9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31778"/>
    <w:multiLevelType w:val="hybridMultilevel"/>
    <w:tmpl w:val="0296AA92"/>
    <w:lvl w:ilvl="0" w:tplc="44DE49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1C"/>
    <w:rsid w:val="000E6FD5"/>
    <w:rsid w:val="001D27D9"/>
    <w:rsid w:val="002A4708"/>
    <w:rsid w:val="002C0BF0"/>
    <w:rsid w:val="002E78F9"/>
    <w:rsid w:val="0037626D"/>
    <w:rsid w:val="003909F1"/>
    <w:rsid w:val="004926E0"/>
    <w:rsid w:val="00554B62"/>
    <w:rsid w:val="00586E35"/>
    <w:rsid w:val="006A7F54"/>
    <w:rsid w:val="006D2B24"/>
    <w:rsid w:val="00724169"/>
    <w:rsid w:val="00943EC6"/>
    <w:rsid w:val="00945FA1"/>
    <w:rsid w:val="00BC5F6B"/>
    <w:rsid w:val="00C0031C"/>
    <w:rsid w:val="00D9483C"/>
    <w:rsid w:val="00DE4830"/>
    <w:rsid w:val="00DE7154"/>
    <w:rsid w:val="00E0321D"/>
    <w:rsid w:val="00ED0A5A"/>
    <w:rsid w:val="00ED1ACE"/>
    <w:rsid w:val="00EE790A"/>
    <w:rsid w:val="00FD14A0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Rasneek Gujral</dc:creator>
  <cp:lastModifiedBy>Office-3</cp:lastModifiedBy>
  <cp:revision>5</cp:revision>
  <dcterms:created xsi:type="dcterms:W3CDTF">2018-10-09T18:08:00Z</dcterms:created>
  <dcterms:modified xsi:type="dcterms:W3CDTF">2018-10-23T14:59:00Z</dcterms:modified>
</cp:coreProperties>
</file>